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2B" w:rsidRPr="008072C9" w:rsidRDefault="00035A2B" w:rsidP="00842E1C">
      <w:pPr>
        <w:spacing w:before="120"/>
        <w:rPr>
          <w:rFonts w:ascii="Tahoma" w:hAnsi="Tahoma" w:cs="Tahoma"/>
          <w:sz w:val="26"/>
          <w:szCs w:val="26"/>
        </w:rPr>
      </w:pPr>
      <w:r w:rsidRPr="008072C9">
        <w:rPr>
          <w:rFonts w:ascii="Tahoma" w:hAnsi="Tahoma" w:cs="Tahoma"/>
          <w:b/>
          <w:sz w:val="26"/>
          <w:szCs w:val="26"/>
        </w:rPr>
        <w:t xml:space="preserve">Geheimhaltungs- und Datenschutzerklärung für </w:t>
      </w:r>
      <w:r w:rsidRPr="008072C9">
        <w:rPr>
          <w:rFonts w:ascii="Tahoma" w:hAnsi="Tahoma" w:cs="Tahoma"/>
          <w:b/>
          <w:sz w:val="26"/>
          <w:szCs w:val="26"/>
          <w:u w:val="single"/>
        </w:rPr>
        <w:t xml:space="preserve">ehrenamtliche </w:t>
      </w:r>
      <w:proofErr w:type="spellStart"/>
      <w:r w:rsidRPr="008072C9">
        <w:rPr>
          <w:rFonts w:ascii="Tahoma" w:hAnsi="Tahoma" w:cs="Tahoma"/>
          <w:b/>
          <w:sz w:val="26"/>
          <w:szCs w:val="26"/>
          <w:u w:val="single"/>
        </w:rPr>
        <w:t>Mitarbeiter</w:t>
      </w:r>
      <w:r w:rsidR="00842E1C" w:rsidRPr="008072C9">
        <w:rPr>
          <w:rFonts w:ascii="Tahoma" w:hAnsi="Tahoma" w:cs="Tahoma"/>
          <w:b/>
          <w:sz w:val="26"/>
          <w:szCs w:val="26"/>
          <w:u w:val="single"/>
        </w:rPr>
        <w:t>Innen</w:t>
      </w:r>
      <w:proofErr w:type="spellEnd"/>
      <w:r w:rsidR="00842E1C" w:rsidRPr="008072C9">
        <w:rPr>
          <w:rFonts w:ascii="Tahoma" w:hAnsi="Tahoma" w:cs="Tahoma"/>
          <w:sz w:val="26"/>
          <w:szCs w:val="26"/>
        </w:rPr>
        <w:t xml:space="preserve"> </w:t>
      </w:r>
      <w:r w:rsidRPr="008072C9">
        <w:rPr>
          <w:rFonts w:ascii="Tahoma" w:hAnsi="Tahoma" w:cs="Tahoma"/>
          <w:b/>
          <w:sz w:val="26"/>
          <w:szCs w:val="26"/>
        </w:rPr>
        <w:t xml:space="preserve">gemäß </w:t>
      </w:r>
      <w:proofErr w:type="gramStart"/>
      <w:r w:rsidRPr="008072C9">
        <w:rPr>
          <w:rFonts w:ascii="Tahoma" w:hAnsi="Tahoma" w:cs="Tahoma"/>
          <w:b/>
          <w:sz w:val="26"/>
          <w:szCs w:val="26"/>
        </w:rPr>
        <w:t>der</w:t>
      </w:r>
      <w:proofErr w:type="gramEnd"/>
      <w:r w:rsidRPr="008072C9">
        <w:rPr>
          <w:rFonts w:ascii="Tahoma" w:hAnsi="Tahoma" w:cs="Tahoma"/>
          <w:b/>
          <w:sz w:val="26"/>
          <w:szCs w:val="26"/>
        </w:rPr>
        <w:t xml:space="preserve"> Vorschriften des Datenschutzgesetzes (DSG) und der Datenschutzgrundverordnung (DSGVO)</w:t>
      </w:r>
    </w:p>
    <w:p w:rsidR="00035A2B" w:rsidRPr="008072C9" w:rsidRDefault="00035A2B" w:rsidP="00035A2B">
      <w:pPr>
        <w:spacing w:before="120"/>
        <w:rPr>
          <w:rFonts w:ascii="Tahoma" w:hAnsi="Tahoma" w:cs="Tahoma"/>
          <w:b/>
          <w:sz w:val="24"/>
        </w:rPr>
      </w:pPr>
      <w:r w:rsidRPr="008072C9">
        <w:rPr>
          <w:rFonts w:ascii="Tahoma" w:hAnsi="Tahoma" w:cs="Tahoma"/>
          <w:b/>
          <w:sz w:val="24"/>
        </w:rPr>
        <w:t>Geheimhaltungspflicht</w:t>
      </w:r>
    </w:p>
    <w:p w:rsidR="002168EA" w:rsidRPr="008072C9" w:rsidRDefault="002168EA" w:rsidP="00035A2B">
      <w:pPr>
        <w:spacing w:before="120"/>
        <w:rPr>
          <w:rFonts w:ascii="Tahoma" w:hAnsi="Tahoma" w:cs="Tahoma"/>
          <w:b/>
          <w:sz w:val="20"/>
          <w:szCs w:val="20"/>
        </w:rPr>
      </w:pPr>
    </w:p>
    <w:p w:rsidR="00035A2B" w:rsidRPr="008072C9" w:rsidRDefault="002168EA" w:rsidP="002168EA">
      <w:pPr>
        <w:rPr>
          <w:rFonts w:ascii="Tahoma" w:hAnsi="Tahoma" w:cs="Tahoma"/>
          <w:szCs w:val="22"/>
        </w:rPr>
      </w:pPr>
      <w:r w:rsidRPr="008072C9">
        <w:rPr>
          <w:rFonts w:ascii="Tahoma" w:hAnsi="Tahoma" w:cs="Tahoma"/>
          <w:szCs w:val="22"/>
        </w:rPr>
        <w:t xml:space="preserve">Als ehrenamtliche/r </w:t>
      </w:r>
      <w:proofErr w:type="spellStart"/>
      <w:r w:rsidRPr="008072C9">
        <w:rPr>
          <w:rFonts w:ascii="Tahoma" w:hAnsi="Tahoma" w:cs="Tahoma"/>
          <w:szCs w:val="22"/>
        </w:rPr>
        <w:t>MitarbeiterIn</w:t>
      </w:r>
      <w:proofErr w:type="spellEnd"/>
      <w:r w:rsidRPr="008072C9">
        <w:rPr>
          <w:rFonts w:ascii="Tahoma" w:hAnsi="Tahoma" w:cs="Tahoma"/>
          <w:szCs w:val="22"/>
        </w:rPr>
        <w:t xml:space="preserve"> werden mir für meine Arbeit unter anderem auch </w:t>
      </w:r>
      <w:r w:rsidR="00C449A9" w:rsidRPr="008072C9">
        <w:rPr>
          <w:rFonts w:ascii="Tahoma" w:hAnsi="Tahoma" w:cs="Tahoma"/>
          <w:szCs w:val="22"/>
        </w:rPr>
        <w:t>personenbezogene Daten</w:t>
      </w:r>
      <w:r w:rsidRPr="008072C9">
        <w:rPr>
          <w:rFonts w:ascii="Tahoma" w:hAnsi="Tahoma" w:cs="Tahoma"/>
          <w:szCs w:val="22"/>
        </w:rPr>
        <w:t xml:space="preserve"> zur Verfügung gestellt</w:t>
      </w:r>
      <w:r w:rsidR="00C449A9" w:rsidRPr="008072C9">
        <w:rPr>
          <w:rFonts w:ascii="Tahoma" w:hAnsi="Tahoma" w:cs="Tahoma"/>
          <w:szCs w:val="22"/>
        </w:rPr>
        <w:t>, d</w:t>
      </w:r>
      <w:r w:rsidR="00035A2B" w:rsidRPr="008072C9">
        <w:rPr>
          <w:rFonts w:ascii="Tahoma" w:hAnsi="Tahoma" w:cs="Tahoma"/>
          <w:szCs w:val="22"/>
        </w:rPr>
        <w:t>aher bin ich verpflichtet, über die mir zur Verfügung gestellten personenbezogenen Daten sowohl während meiner aufrechten wie auch nach Beendigung meiner ehre</w:t>
      </w:r>
      <w:r w:rsidR="000379B1" w:rsidRPr="008072C9">
        <w:rPr>
          <w:rFonts w:ascii="Tahoma" w:hAnsi="Tahoma" w:cs="Tahoma"/>
          <w:szCs w:val="22"/>
        </w:rPr>
        <w:t>namtlichen Tätigkeit gegenüber D</w:t>
      </w:r>
      <w:r w:rsidR="00035A2B" w:rsidRPr="008072C9">
        <w:rPr>
          <w:rFonts w:ascii="Tahoma" w:hAnsi="Tahoma" w:cs="Tahoma"/>
          <w:szCs w:val="22"/>
        </w:rPr>
        <w:t xml:space="preserve">ritten Stillschweigen zu bewahren. </w:t>
      </w:r>
    </w:p>
    <w:p w:rsidR="00035A2B" w:rsidRPr="008072C9" w:rsidRDefault="00035A2B" w:rsidP="00035A2B">
      <w:pPr>
        <w:spacing w:before="120"/>
        <w:rPr>
          <w:rFonts w:ascii="Tahoma" w:hAnsi="Tahoma" w:cs="Tahoma"/>
          <w:szCs w:val="22"/>
        </w:rPr>
      </w:pPr>
      <w:r w:rsidRPr="008072C9">
        <w:rPr>
          <w:rFonts w:ascii="Tahoma" w:hAnsi="Tahoma" w:cs="Tahoma"/>
          <w:szCs w:val="22"/>
        </w:rPr>
        <w:t>Auch ist</w:t>
      </w:r>
      <w:r w:rsidRPr="008072C9">
        <w:rPr>
          <w:rFonts w:ascii="Tahoma" w:hAnsi="Tahoma" w:cs="Tahoma"/>
          <w:b/>
          <w:szCs w:val="22"/>
        </w:rPr>
        <w:t xml:space="preserve"> </w:t>
      </w:r>
      <w:r w:rsidRPr="008072C9">
        <w:rPr>
          <w:rFonts w:ascii="Tahoma" w:hAnsi="Tahoma" w:cs="Tahoma"/>
          <w:szCs w:val="22"/>
        </w:rPr>
        <w:t>es nicht erlaubt, von den zur Verfügung gestellten Daten Kopien und Abschriften zu erstellen oder diese Daten</w:t>
      </w:r>
      <w:r w:rsidR="002168EA" w:rsidRPr="008072C9">
        <w:rPr>
          <w:rFonts w:ascii="Tahoma" w:hAnsi="Tahoma" w:cs="Tahoma"/>
          <w:szCs w:val="22"/>
        </w:rPr>
        <w:t>,</w:t>
      </w:r>
      <w:r w:rsidRPr="008072C9">
        <w:rPr>
          <w:rFonts w:ascii="Tahoma" w:hAnsi="Tahoma" w:cs="Tahoma"/>
          <w:szCs w:val="22"/>
        </w:rPr>
        <w:t xml:space="preserve"> außerhalb der durch die Organisation vorgesehenen Nutzung</w:t>
      </w:r>
      <w:r w:rsidR="002168EA" w:rsidRPr="008072C9">
        <w:rPr>
          <w:rFonts w:ascii="Tahoma" w:hAnsi="Tahoma" w:cs="Tahoma"/>
          <w:szCs w:val="22"/>
        </w:rPr>
        <w:t>,</w:t>
      </w:r>
      <w:r w:rsidRPr="008072C9">
        <w:rPr>
          <w:rFonts w:ascii="Tahoma" w:hAnsi="Tahoma" w:cs="Tahoma"/>
          <w:szCs w:val="22"/>
        </w:rPr>
        <w:t xml:space="preserve"> zu verwenden und/oder an Dritte weiter zu geben.</w:t>
      </w:r>
    </w:p>
    <w:p w:rsidR="00035A2B" w:rsidRPr="008072C9" w:rsidRDefault="00035A2B" w:rsidP="00035A2B">
      <w:pPr>
        <w:spacing w:before="120"/>
        <w:rPr>
          <w:rFonts w:ascii="Tahoma" w:hAnsi="Tahoma" w:cs="Tahoma"/>
          <w:b/>
          <w:szCs w:val="22"/>
        </w:rPr>
      </w:pPr>
      <w:r w:rsidRPr="008072C9">
        <w:rPr>
          <w:rFonts w:ascii="Tahoma" w:hAnsi="Tahoma" w:cs="Tahoma"/>
          <w:b/>
          <w:szCs w:val="22"/>
        </w:rPr>
        <w:t>Verpflichtung zur Einhaltung des Datenschutzes gemäß DSG und DSGVO</w:t>
      </w:r>
    </w:p>
    <w:p w:rsidR="00035A2B" w:rsidRPr="008072C9" w:rsidRDefault="00035A2B" w:rsidP="00035A2B">
      <w:pPr>
        <w:spacing w:before="120"/>
        <w:rPr>
          <w:rFonts w:ascii="Tahoma" w:hAnsi="Tahoma" w:cs="Tahoma"/>
          <w:szCs w:val="22"/>
        </w:rPr>
      </w:pPr>
      <w:r w:rsidRPr="008072C9">
        <w:rPr>
          <w:rFonts w:ascii="Tahoma" w:hAnsi="Tahoma" w:cs="Tahoma"/>
          <w:szCs w:val="22"/>
        </w:rPr>
        <w:t>Ich verpflichte mich, die Vorschriften des Datenschutzgesetzes sowie der DSGVO zu wahren und den Datenschutz und die Datensicherheit einzuhalten.</w:t>
      </w:r>
    </w:p>
    <w:p w:rsidR="00035A2B" w:rsidRPr="008072C9" w:rsidRDefault="00035A2B" w:rsidP="00035A2B">
      <w:pPr>
        <w:spacing w:before="120"/>
        <w:rPr>
          <w:rFonts w:ascii="Tahoma" w:hAnsi="Tahoma" w:cs="Tahoma"/>
          <w:szCs w:val="22"/>
        </w:rPr>
      </w:pPr>
      <w:r w:rsidRPr="008072C9">
        <w:rPr>
          <w:rFonts w:ascii="Tahoma" w:hAnsi="Tahoma" w:cs="Tahoma"/>
          <w:szCs w:val="22"/>
        </w:rPr>
        <w:t>Mir ist bewusst,</w:t>
      </w:r>
    </w:p>
    <w:p w:rsidR="00035A2B" w:rsidRPr="008072C9" w:rsidRDefault="00035A2B" w:rsidP="00035A2B">
      <w:pPr>
        <w:numPr>
          <w:ilvl w:val="0"/>
          <w:numId w:val="1"/>
        </w:numPr>
        <w:spacing w:before="120"/>
        <w:rPr>
          <w:rFonts w:ascii="Tahoma" w:hAnsi="Tahoma" w:cs="Tahoma"/>
          <w:szCs w:val="22"/>
        </w:rPr>
      </w:pPr>
      <w:r w:rsidRPr="008072C9">
        <w:rPr>
          <w:rFonts w:ascii="Tahoma" w:hAnsi="Tahoma" w:cs="Tahoma"/>
          <w:szCs w:val="22"/>
        </w:rPr>
        <w:t>dass es nicht erlaubt ist, unbefugten Personen oder unzuständigen Stellen Daten mitzuteilen oder ihnen die Kenntnisnahme zu ermöglichen, sowie die Daten zu einem anderen als dem zum jeweiligen rechtmäßigen Aufgabenvollzug gehörenden Zweck zu verwenden,</w:t>
      </w:r>
    </w:p>
    <w:p w:rsidR="00035A2B" w:rsidRPr="008072C9" w:rsidRDefault="00035A2B" w:rsidP="00035A2B">
      <w:pPr>
        <w:numPr>
          <w:ilvl w:val="0"/>
          <w:numId w:val="1"/>
        </w:numPr>
        <w:spacing w:before="120"/>
        <w:rPr>
          <w:rFonts w:ascii="Tahoma" w:hAnsi="Tahoma" w:cs="Tahoma"/>
          <w:szCs w:val="22"/>
        </w:rPr>
      </w:pPr>
      <w:r w:rsidRPr="008072C9">
        <w:rPr>
          <w:rFonts w:ascii="Tahoma" w:hAnsi="Tahoma" w:cs="Tahoma"/>
          <w:szCs w:val="22"/>
        </w:rPr>
        <w:t>dass ich das Datengeheimnis gemäß §</w:t>
      </w:r>
      <w:r w:rsidR="002168EA" w:rsidRPr="008072C9">
        <w:rPr>
          <w:rFonts w:ascii="Tahoma" w:hAnsi="Tahoma" w:cs="Tahoma"/>
          <w:szCs w:val="22"/>
        </w:rPr>
        <w:t xml:space="preserve"> </w:t>
      </w:r>
      <w:r w:rsidRPr="008072C9">
        <w:rPr>
          <w:rFonts w:ascii="Tahoma" w:hAnsi="Tahoma" w:cs="Tahoma"/>
          <w:szCs w:val="22"/>
        </w:rPr>
        <w:t xml:space="preserve">6 DSG zu wahren habe, indem ich personenbezogene Daten, die mir ausschließlich </w:t>
      </w:r>
      <w:r w:rsidR="002168EA" w:rsidRPr="008072C9">
        <w:rPr>
          <w:rFonts w:ascii="Tahoma" w:hAnsi="Tahoma" w:cs="Tahoma"/>
          <w:szCs w:val="22"/>
        </w:rPr>
        <w:t>aufgrund</w:t>
      </w:r>
      <w:r w:rsidRPr="008072C9">
        <w:rPr>
          <w:rFonts w:ascii="Tahoma" w:hAnsi="Tahoma" w:cs="Tahoma"/>
          <w:szCs w:val="22"/>
        </w:rPr>
        <w:t xml:space="preserve"> meiner ehrenamtlichen Tätigkeit anvertraut oder zugänglich gemacht wurden, geheim zu halten habe,</w:t>
      </w:r>
    </w:p>
    <w:p w:rsidR="00035A2B" w:rsidRPr="008072C9" w:rsidRDefault="00035A2B" w:rsidP="00035A2B">
      <w:pPr>
        <w:numPr>
          <w:ilvl w:val="0"/>
          <w:numId w:val="1"/>
        </w:numPr>
        <w:spacing w:before="120"/>
        <w:rPr>
          <w:rFonts w:ascii="Tahoma" w:hAnsi="Tahoma" w:cs="Tahoma"/>
          <w:szCs w:val="22"/>
        </w:rPr>
      </w:pPr>
      <w:r w:rsidRPr="008072C9">
        <w:rPr>
          <w:rFonts w:ascii="Tahoma" w:hAnsi="Tahoma" w:cs="Tahoma"/>
          <w:szCs w:val="22"/>
        </w:rPr>
        <w:t>dass ich auch nach Beendigung meiner ehren</w:t>
      </w:r>
      <w:r w:rsidR="002168EA" w:rsidRPr="008072C9">
        <w:rPr>
          <w:rFonts w:ascii="Tahoma" w:hAnsi="Tahoma" w:cs="Tahoma"/>
          <w:szCs w:val="22"/>
        </w:rPr>
        <w:t>amtlichen Tätigkeit</w:t>
      </w:r>
      <w:r w:rsidRPr="008072C9">
        <w:rPr>
          <w:rFonts w:ascii="Tahoma" w:hAnsi="Tahoma" w:cs="Tahoma"/>
          <w:szCs w:val="22"/>
        </w:rPr>
        <w:t xml:space="preserve"> das Datengeheimnis einzuhalten habe,</w:t>
      </w:r>
    </w:p>
    <w:p w:rsidR="002B4584" w:rsidRPr="008072C9" w:rsidRDefault="002B4584" w:rsidP="00035A2B">
      <w:pPr>
        <w:numPr>
          <w:ilvl w:val="0"/>
          <w:numId w:val="1"/>
        </w:numPr>
        <w:spacing w:before="120"/>
        <w:rPr>
          <w:rFonts w:ascii="Tahoma" w:hAnsi="Tahoma" w:cs="Tahoma"/>
          <w:szCs w:val="22"/>
        </w:rPr>
      </w:pPr>
      <w:r w:rsidRPr="008072C9">
        <w:rPr>
          <w:rFonts w:ascii="Tahoma" w:hAnsi="Tahoma" w:cs="Tahoma"/>
          <w:szCs w:val="22"/>
        </w:rPr>
        <w:t>dass ich vereinsinterne Informationen und Unterlagen ( z.B. Passwörter, Kontodaten, Sitzungsprotokolle) absolut vertraulich behandle,</w:t>
      </w:r>
    </w:p>
    <w:p w:rsidR="00035A2B" w:rsidRPr="008072C9" w:rsidRDefault="00035A2B" w:rsidP="00035A2B">
      <w:pPr>
        <w:numPr>
          <w:ilvl w:val="0"/>
          <w:numId w:val="1"/>
        </w:numPr>
        <w:spacing w:before="120"/>
        <w:rPr>
          <w:rFonts w:ascii="Tahoma" w:hAnsi="Tahoma" w:cs="Tahoma"/>
          <w:szCs w:val="22"/>
        </w:rPr>
      </w:pPr>
      <w:r w:rsidRPr="008072C9">
        <w:rPr>
          <w:rFonts w:ascii="Tahoma" w:hAnsi="Tahoma" w:cs="Tahoma"/>
          <w:szCs w:val="22"/>
        </w:rPr>
        <w:t>dass ich das Recht habe eine unzulässige Datenübermittlung zu verweigern, ohne dass mir daraus Nachteile entstehen dürfen,</w:t>
      </w:r>
    </w:p>
    <w:p w:rsidR="00035A2B" w:rsidRPr="008072C9" w:rsidRDefault="00035A2B" w:rsidP="00035A2B">
      <w:pPr>
        <w:numPr>
          <w:ilvl w:val="0"/>
          <w:numId w:val="1"/>
        </w:numPr>
        <w:spacing w:before="120"/>
        <w:rPr>
          <w:rFonts w:ascii="Tahoma" w:hAnsi="Tahoma" w:cs="Tahoma"/>
          <w:szCs w:val="22"/>
        </w:rPr>
      </w:pPr>
      <w:r w:rsidRPr="008072C9">
        <w:rPr>
          <w:rFonts w:ascii="Tahoma" w:hAnsi="Tahoma" w:cs="Tahoma"/>
          <w:szCs w:val="22"/>
        </w:rPr>
        <w:t>dass ich verpflichtet bin, jed</w:t>
      </w:r>
      <w:r w:rsidR="002168EA" w:rsidRPr="008072C9">
        <w:rPr>
          <w:rFonts w:ascii="Tahoma" w:hAnsi="Tahoma" w:cs="Tahoma"/>
          <w:szCs w:val="22"/>
        </w:rPr>
        <w:t>en Verlust von personenbezogenen</w:t>
      </w:r>
      <w:r w:rsidRPr="008072C9">
        <w:rPr>
          <w:rFonts w:ascii="Tahoma" w:hAnsi="Tahoma" w:cs="Tahoma"/>
          <w:szCs w:val="22"/>
        </w:rPr>
        <w:t xml:space="preserve"> Daten (z.B. auch den Verlust einer Excelliste oder eines Laptops mit personenbezogenen Daten), der mir bekannt geworden ist, unverzüglich </w:t>
      </w:r>
      <w:r w:rsidR="002168EA" w:rsidRPr="008072C9">
        <w:rPr>
          <w:rFonts w:ascii="Tahoma" w:hAnsi="Tahoma" w:cs="Tahoma"/>
          <w:szCs w:val="22"/>
        </w:rPr>
        <w:t>einem V</w:t>
      </w:r>
      <w:r w:rsidR="002B4584" w:rsidRPr="008072C9">
        <w:rPr>
          <w:rFonts w:ascii="Tahoma" w:hAnsi="Tahoma" w:cs="Tahoma"/>
          <w:szCs w:val="22"/>
        </w:rPr>
        <w:t>ereinsv</w:t>
      </w:r>
      <w:r w:rsidR="002168EA" w:rsidRPr="008072C9">
        <w:rPr>
          <w:rFonts w:ascii="Tahoma" w:hAnsi="Tahoma" w:cs="Tahoma"/>
          <w:szCs w:val="22"/>
        </w:rPr>
        <w:t xml:space="preserve">erantwortlichen </w:t>
      </w:r>
      <w:r w:rsidRPr="008072C9">
        <w:rPr>
          <w:rFonts w:ascii="Tahoma" w:hAnsi="Tahoma" w:cs="Tahoma"/>
          <w:szCs w:val="22"/>
        </w:rPr>
        <w:t>zu melden.</w:t>
      </w:r>
    </w:p>
    <w:p w:rsidR="00035A2B" w:rsidRDefault="00035A2B" w:rsidP="00035A2B">
      <w:pPr>
        <w:numPr>
          <w:ilvl w:val="0"/>
          <w:numId w:val="1"/>
        </w:numPr>
        <w:spacing w:before="120"/>
        <w:rPr>
          <w:rFonts w:ascii="Tahoma" w:hAnsi="Tahoma" w:cs="Tahoma"/>
          <w:szCs w:val="22"/>
        </w:rPr>
      </w:pPr>
      <w:r w:rsidRPr="008072C9">
        <w:rPr>
          <w:rFonts w:ascii="Tahoma" w:hAnsi="Tahoma" w:cs="Tahoma"/>
          <w:szCs w:val="22"/>
        </w:rPr>
        <w:t>dass es bei fahrlässigen oder vorsätzlichen Verfehlungen ggf. auch rechtliche Konsequenzen haben kann, wenn ich die oben genannten Punkte nicht einhalte.</w:t>
      </w:r>
    </w:p>
    <w:p w:rsidR="00035A2B" w:rsidRPr="008072C9" w:rsidRDefault="00035A2B" w:rsidP="00035A2B">
      <w:pPr>
        <w:spacing w:before="120"/>
        <w:rPr>
          <w:rFonts w:ascii="Tahoma" w:hAnsi="Tahoma" w:cs="Tahoma"/>
          <w:szCs w:val="22"/>
        </w:rPr>
      </w:pPr>
      <w:r w:rsidRPr="008072C9">
        <w:rPr>
          <w:rFonts w:ascii="Tahoma" w:hAnsi="Tahoma" w:cs="Tahoma"/>
          <w:szCs w:val="22"/>
        </w:rPr>
        <w:t xml:space="preserve">Bei Fragen zum Datenschutz oder zu dieser Erklärung kann ich mich jederzeit </w:t>
      </w:r>
      <w:r w:rsidR="005105B5" w:rsidRPr="008072C9">
        <w:rPr>
          <w:rFonts w:ascii="Tahoma" w:hAnsi="Tahoma" w:cs="Tahoma"/>
          <w:szCs w:val="22"/>
        </w:rPr>
        <w:t>an den Datenschutzbeauftragten</w:t>
      </w:r>
      <w:r w:rsidRPr="008072C9">
        <w:rPr>
          <w:rFonts w:ascii="Tahoma" w:hAnsi="Tahoma" w:cs="Tahoma"/>
          <w:szCs w:val="22"/>
        </w:rPr>
        <w:t xml:space="preserve"> </w:t>
      </w:r>
      <w:r w:rsidR="008072C9" w:rsidRPr="008072C9">
        <w:rPr>
          <w:rFonts w:ascii="Tahoma" w:hAnsi="Tahoma" w:cs="Tahoma"/>
          <w:sz w:val="16"/>
          <w:szCs w:val="16"/>
        </w:rPr>
        <w:t xml:space="preserve">(gilt nur für ASKÖ-Bund und ASKÖ-Landesverbände, bei Vereinen nicht </w:t>
      </w:r>
      <w:r w:rsidR="00D6570C">
        <w:rPr>
          <w:rFonts w:ascii="Tahoma" w:hAnsi="Tahoma" w:cs="Tahoma"/>
          <w:sz w:val="16"/>
          <w:szCs w:val="16"/>
        </w:rPr>
        <w:t xml:space="preserve">gesetzlich </w:t>
      </w:r>
      <w:bookmarkStart w:id="0" w:name="_GoBack"/>
      <w:bookmarkEnd w:id="0"/>
      <w:r w:rsidR="008072C9" w:rsidRPr="008072C9">
        <w:rPr>
          <w:rFonts w:ascii="Tahoma" w:hAnsi="Tahoma" w:cs="Tahoma"/>
          <w:sz w:val="16"/>
          <w:szCs w:val="16"/>
        </w:rPr>
        <w:t>erforderlich)</w:t>
      </w:r>
      <w:r w:rsidR="008072C9">
        <w:rPr>
          <w:rFonts w:ascii="Tahoma" w:hAnsi="Tahoma" w:cs="Tahoma"/>
          <w:szCs w:val="22"/>
        </w:rPr>
        <w:t xml:space="preserve"> unter </w:t>
      </w:r>
      <w:hyperlink r:id="rId6" w:history="1">
        <w:r w:rsidR="008072C9" w:rsidRPr="00E07824">
          <w:rPr>
            <w:rStyle w:val="Hyperlink"/>
            <w:rFonts w:ascii="Tahoma" w:hAnsi="Tahoma" w:cs="Tahoma"/>
            <w:szCs w:val="22"/>
          </w:rPr>
          <w:t>datenschutz@askoe.at</w:t>
        </w:r>
      </w:hyperlink>
      <w:r w:rsidR="008072C9">
        <w:rPr>
          <w:rFonts w:ascii="Tahoma" w:hAnsi="Tahoma" w:cs="Tahoma"/>
          <w:szCs w:val="22"/>
        </w:rPr>
        <w:t xml:space="preserve"> </w:t>
      </w:r>
      <w:r w:rsidRPr="008072C9">
        <w:rPr>
          <w:rFonts w:ascii="Tahoma" w:hAnsi="Tahoma" w:cs="Tahoma"/>
          <w:szCs w:val="22"/>
        </w:rPr>
        <w:t>wenden.</w:t>
      </w:r>
    </w:p>
    <w:p w:rsidR="00B764D7" w:rsidRPr="008072C9" w:rsidRDefault="00B764D7" w:rsidP="00035A2B">
      <w:pPr>
        <w:spacing w:before="120"/>
        <w:rPr>
          <w:rFonts w:ascii="Tahoma" w:hAnsi="Tahoma" w:cs="Tahoma"/>
          <w:szCs w:val="22"/>
        </w:rPr>
      </w:pPr>
    </w:p>
    <w:p w:rsidR="00035A2B" w:rsidRPr="008072C9" w:rsidRDefault="002B4584" w:rsidP="00035A2B">
      <w:pPr>
        <w:spacing w:before="120"/>
        <w:rPr>
          <w:rFonts w:ascii="Tahoma" w:hAnsi="Tahoma" w:cs="Tahoma"/>
          <w:szCs w:val="22"/>
        </w:rPr>
      </w:pPr>
      <w:r w:rsidRPr="008072C9">
        <w:rPr>
          <w:rFonts w:ascii="Tahoma" w:hAnsi="Tahoma" w:cs="Tahoma"/>
          <w:szCs w:val="22"/>
        </w:rPr>
        <w:t xml:space="preserve">XXXXX  (Ort), </w:t>
      </w:r>
      <w:r w:rsidR="00035A2B" w:rsidRPr="008072C9">
        <w:rPr>
          <w:rFonts w:ascii="Tahoma" w:hAnsi="Tahoma" w:cs="Tahoma"/>
          <w:szCs w:val="22"/>
        </w:rPr>
        <w:t>am  xx.xx.2018</w:t>
      </w:r>
    </w:p>
    <w:p w:rsidR="00E51B34" w:rsidRDefault="00E51B34" w:rsidP="00035A2B">
      <w:pPr>
        <w:spacing w:before="120"/>
        <w:rPr>
          <w:rFonts w:ascii="Tahoma" w:hAnsi="Tahoma" w:cs="Tahoma"/>
          <w:szCs w:val="22"/>
        </w:rPr>
      </w:pPr>
    </w:p>
    <w:p w:rsidR="008072C9" w:rsidRPr="008072C9" w:rsidRDefault="008072C9" w:rsidP="00035A2B">
      <w:pPr>
        <w:spacing w:before="120"/>
        <w:rPr>
          <w:rFonts w:ascii="Tahoma" w:hAnsi="Tahoma" w:cs="Tahoma"/>
          <w:szCs w:val="22"/>
        </w:rPr>
      </w:pPr>
    </w:p>
    <w:p w:rsidR="00035A2B" w:rsidRPr="008072C9" w:rsidRDefault="00035A2B" w:rsidP="00035A2B">
      <w:pPr>
        <w:spacing w:before="120"/>
        <w:rPr>
          <w:rFonts w:ascii="Tahoma" w:hAnsi="Tahoma" w:cs="Tahoma"/>
          <w:szCs w:val="22"/>
        </w:rPr>
      </w:pPr>
      <w:r w:rsidRPr="008072C9">
        <w:rPr>
          <w:rFonts w:ascii="Tahoma" w:hAnsi="Tahoma" w:cs="Tahoma"/>
          <w:szCs w:val="22"/>
        </w:rPr>
        <w:t>-------------------------------------------------</w:t>
      </w:r>
      <w:r w:rsidR="002B4584" w:rsidRPr="008072C9">
        <w:rPr>
          <w:rFonts w:ascii="Tahoma" w:hAnsi="Tahoma" w:cs="Tahoma"/>
          <w:szCs w:val="22"/>
        </w:rPr>
        <w:tab/>
      </w:r>
      <w:r w:rsidR="002B4584" w:rsidRPr="008072C9">
        <w:rPr>
          <w:rFonts w:ascii="Tahoma" w:hAnsi="Tahoma" w:cs="Tahoma"/>
          <w:szCs w:val="22"/>
        </w:rPr>
        <w:tab/>
      </w:r>
      <w:r w:rsidR="002B4584" w:rsidRPr="008072C9">
        <w:rPr>
          <w:rFonts w:ascii="Tahoma" w:hAnsi="Tahoma" w:cs="Tahoma"/>
          <w:szCs w:val="22"/>
        </w:rPr>
        <w:tab/>
        <w:t>---------------------------------------</w:t>
      </w:r>
    </w:p>
    <w:p w:rsidR="00035A2B" w:rsidRPr="008072C9" w:rsidRDefault="002B4584" w:rsidP="00035A2B">
      <w:pPr>
        <w:spacing w:before="120"/>
        <w:rPr>
          <w:rFonts w:ascii="Tahoma" w:hAnsi="Tahoma" w:cs="Tahoma"/>
          <w:szCs w:val="22"/>
        </w:rPr>
      </w:pPr>
      <w:r w:rsidRPr="008072C9">
        <w:rPr>
          <w:rFonts w:ascii="Tahoma" w:hAnsi="Tahoma" w:cs="Tahoma"/>
          <w:szCs w:val="22"/>
        </w:rPr>
        <w:t>Name in BLOCKSCHRIFT</w:t>
      </w:r>
      <w:r w:rsidRPr="008072C9">
        <w:rPr>
          <w:rFonts w:ascii="Tahoma" w:hAnsi="Tahoma" w:cs="Tahoma"/>
          <w:szCs w:val="22"/>
        </w:rPr>
        <w:tab/>
      </w:r>
      <w:r w:rsidRPr="008072C9">
        <w:rPr>
          <w:rFonts w:ascii="Tahoma" w:hAnsi="Tahoma" w:cs="Tahoma"/>
          <w:szCs w:val="22"/>
        </w:rPr>
        <w:tab/>
      </w:r>
      <w:r w:rsidRPr="008072C9">
        <w:rPr>
          <w:rFonts w:ascii="Tahoma" w:hAnsi="Tahoma" w:cs="Tahoma"/>
          <w:szCs w:val="22"/>
        </w:rPr>
        <w:tab/>
      </w:r>
      <w:r w:rsidRPr="008072C9">
        <w:rPr>
          <w:rFonts w:ascii="Tahoma" w:hAnsi="Tahoma" w:cs="Tahoma"/>
          <w:szCs w:val="22"/>
        </w:rPr>
        <w:tab/>
      </w:r>
      <w:r w:rsidRPr="008072C9">
        <w:rPr>
          <w:rFonts w:ascii="Tahoma" w:hAnsi="Tahoma" w:cs="Tahoma"/>
          <w:szCs w:val="22"/>
        </w:rPr>
        <w:tab/>
        <w:t>Unterschrift</w:t>
      </w:r>
    </w:p>
    <w:p w:rsidR="008072C9" w:rsidRDefault="008072C9" w:rsidP="002B4584">
      <w:pPr>
        <w:pStyle w:val="Textkrper"/>
        <w:jc w:val="center"/>
        <w:rPr>
          <w:rFonts w:ascii="Tahoma" w:hAnsi="Tahoma" w:cs="Tahoma"/>
          <w:b/>
          <w:sz w:val="20"/>
        </w:rPr>
      </w:pPr>
      <w:r>
        <w:rPr>
          <w:rFonts w:ascii="Tahoma" w:hAnsi="Tahoma" w:cs="Tahoma"/>
          <w:b/>
          <w:sz w:val="20"/>
        </w:rPr>
        <w:br w:type="page"/>
      </w:r>
    </w:p>
    <w:p w:rsidR="002B4584" w:rsidRPr="008072C9" w:rsidRDefault="002B4584" w:rsidP="002B4584">
      <w:pPr>
        <w:pStyle w:val="Textkrper"/>
        <w:jc w:val="center"/>
        <w:rPr>
          <w:rFonts w:ascii="Tahoma" w:hAnsi="Tahoma" w:cs="Tahoma"/>
          <w:b/>
          <w:sz w:val="20"/>
        </w:rPr>
      </w:pPr>
      <w:r w:rsidRPr="008072C9">
        <w:rPr>
          <w:rFonts w:ascii="Tahoma" w:hAnsi="Tahoma" w:cs="Tahoma"/>
          <w:b/>
          <w:sz w:val="20"/>
        </w:rPr>
        <w:lastRenderedPageBreak/>
        <w:t>Datengeheimnis nach § 6 DSG</w:t>
      </w:r>
    </w:p>
    <w:p w:rsidR="002B4584" w:rsidRPr="008072C9" w:rsidRDefault="002B4584" w:rsidP="002B4584">
      <w:pPr>
        <w:pStyle w:val="Textkrper"/>
        <w:jc w:val="both"/>
        <w:rPr>
          <w:rFonts w:ascii="Tahoma" w:hAnsi="Tahoma" w:cs="Tahoma"/>
          <w:sz w:val="18"/>
          <w:szCs w:val="18"/>
        </w:rPr>
      </w:pPr>
      <w:r w:rsidRPr="008072C9">
        <w:rPr>
          <w:rFonts w:ascii="Tahoma" w:hAnsi="Tahoma" w:cs="Tahoma"/>
          <w:sz w:val="18"/>
          <w:szCs w:val="18"/>
        </w:rPr>
        <w:t xml:space="preserve"> (1) Der Verantwortliche, der Auftragsverarbeiter und </w:t>
      </w:r>
      <w:r w:rsidRPr="008072C9">
        <w:rPr>
          <w:rFonts w:ascii="Tahoma" w:hAnsi="Tahoma" w:cs="Tahoma"/>
          <w:sz w:val="18"/>
          <w:szCs w:val="18"/>
          <w:u w:val="single"/>
        </w:rPr>
        <w:t>ihre Mitarbeiter – das sind Arbeitnehmer (Dienstnehmer) und Personen in einem arbeitnehmerähnlichen (dienstnehmerähnlichen) Verhältnis –</w:t>
      </w:r>
      <w:r w:rsidRPr="008072C9">
        <w:rPr>
          <w:rFonts w:ascii="Tahoma" w:hAnsi="Tahoma" w:cs="Tahoma"/>
          <w:sz w:val="18"/>
          <w:szCs w:val="18"/>
        </w:rPr>
        <w:t xml:space="preserve"> haben personenbezogene Daten aus Datenverarbeitungen, die ihnen ausschließlich auf Grund ihrer berufsmäßigen Beschäftigung anvertraut wurden oder zugänglich geworden sind, unbeschadet sonstiger gesetzlicher Verschwiegenheitspflichten, </w:t>
      </w:r>
      <w:r w:rsidRPr="008072C9">
        <w:rPr>
          <w:rFonts w:ascii="Tahoma" w:hAnsi="Tahoma" w:cs="Tahoma"/>
          <w:sz w:val="18"/>
          <w:szCs w:val="18"/>
          <w:u w:val="single"/>
        </w:rPr>
        <w:t>geheim zu halten</w:t>
      </w:r>
      <w:r w:rsidRPr="008072C9">
        <w:rPr>
          <w:rFonts w:ascii="Tahoma" w:hAnsi="Tahoma" w:cs="Tahoma"/>
          <w:sz w:val="18"/>
          <w:szCs w:val="18"/>
        </w:rPr>
        <w:t xml:space="preserve">, soweit kein rechtlich zulässiger Grund für eine Übermittlung der anvertrauten oder zugänglich gewordenen personenbezogenen Daten besteht </w:t>
      </w:r>
      <w:r w:rsidRPr="008072C9">
        <w:rPr>
          <w:rFonts w:ascii="Tahoma" w:hAnsi="Tahoma" w:cs="Tahoma"/>
          <w:sz w:val="18"/>
          <w:szCs w:val="18"/>
          <w:u w:val="single"/>
        </w:rPr>
        <w:t>(Datengeheimnis</w:t>
      </w:r>
      <w:r w:rsidRPr="008072C9">
        <w:rPr>
          <w:rFonts w:ascii="Tahoma" w:hAnsi="Tahoma" w:cs="Tahoma"/>
          <w:sz w:val="18"/>
          <w:szCs w:val="18"/>
        </w:rPr>
        <w:t>).</w:t>
      </w:r>
    </w:p>
    <w:p w:rsidR="002B4584" w:rsidRPr="008072C9" w:rsidRDefault="002B4584" w:rsidP="002B4584">
      <w:pPr>
        <w:pStyle w:val="Textkrper"/>
        <w:jc w:val="both"/>
        <w:rPr>
          <w:rFonts w:ascii="Tahoma" w:hAnsi="Tahoma" w:cs="Tahoma"/>
          <w:sz w:val="18"/>
          <w:szCs w:val="18"/>
        </w:rPr>
      </w:pPr>
      <w:r w:rsidRPr="008072C9">
        <w:rPr>
          <w:rFonts w:ascii="Tahoma" w:hAnsi="Tahoma" w:cs="Tahoma"/>
          <w:sz w:val="18"/>
          <w:szCs w:val="18"/>
        </w:rPr>
        <w:t>(2) </w:t>
      </w:r>
      <w:r w:rsidRPr="008072C9">
        <w:rPr>
          <w:rFonts w:ascii="Tahoma" w:hAnsi="Tahoma" w:cs="Tahoma"/>
          <w:sz w:val="18"/>
          <w:szCs w:val="18"/>
          <w:u w:val="single"/>
        </w:rPr>
        <w:t>Mitarbeiter dürfen personenbezogene Daten nur auf Grund einer ausdrücklichen Anordnung ihres Dienstgebers (Dienstgebers) übermitteln</w:t>
      </w:r>
      <w:r w:rsidRPr="008072C9">
        <w:rPr>
          <w:rFonts w:ascii="Tahoma" w:hAnsi="Tahoma" w:cs="Tahoma"/>
          <w:sz w:val="18"/>
          <w:szCs w:val="18"/>
        </w:rPr>
        <w:t xml:space="preserve">. Der Verantwortliche und der Auftragsverarbeiter haben, sofern eine solche Verpflichtung ihrer Mitarbeiter nicht schon kraft Gesetzes besteht, diese vertraglich zu verpflichten, personenbezogene Daten aus Datenverarbeitungen nur aufgrund von Anordnungen zu übermitteln und </w:t>
      </w:r>
      <w:r w:rsidRPr="008072C9">
        <w:rPr>
          <w:rFonts w:ascii="Tahoma" w:hAnsi="Tahoma" w:cs="Tahoma"/>
          <w:sz w:val="18"/>
          <w:szCs w:val="18"/>
          <w:u w:val="single"/>
        </w:rPr>
        <w:t>das Datengeheimnis auch nach Beendigung des Dienstverhältnisses/Auftragsverhältnisses (Dienstverhältnisses/Auftragsverhältnisses) zum Verantwortlichen oder Auftragsverarbeiter einzuhalten</w:t>
      </w:r>
      <w:r w:rsidRPr="008072C9">
        <w:rPr>
          <w:rFonts w:ascii="Tahoma" w:hAnsi="Tahoma" w:cs="Tahoma"/>
          <w:sz w:val="18"/>
          <w:szCs w:val="18"/>
        </w:rPr>
        <w:t>.</w:t>
      </w:r>
    </w:p>
    <w:p w:rsidR="002B4584" w:rsidRPr="008072C9" w:rsidRDefault="002B4584" w:rsidP="002B4584">
      <w:pPr>
        <w:pStyle w:val="Textkrper"/>
        <w:jc w:val="both"/>
        <w:rPr>
          <w:rFonts w:ascii="Tahoma" w:hAnsi="Tahoma" w:cs="Tahoma"/>
          <w:sz w:val="18"/>
          <w:szCs w:val="18"/>
        </w:rPr>
      </w:pPr>
      <w:r w:rsidRPr="008072C9">
        <w:rPr>
          <w:rFonts w:ascii="Tahoma" w:hAnsi="Tahoma" w:cs="Tahoma"/>
          <w:sz w:val="18"/>
          <w:szCs w:val="18"/>
        </w:rPr>
        <w:t xml:space="preserve">(3) Der Verantwortliche und der Auftragsverarbeiter haben die von der Anordnung betroffenen Mitarbeiter über die für sie geltenden Übermittlungsanordnungen und über die Folgen einer Verletzung des Datengeheimnisses </w:t>
      </w:r>
      <w:r w:rsidRPr="008072C9">
        <w:rPr>
          <w:rFonts w:ascii="Tahoma" w:hAnsi="Tahoma" w:cs="Tahoma"/>
          <w:sz w:val="18"/>
          <w:szCs w:val="18"/>
          <w:u w:val="single"/>
        </w:rPr>
        <w:t>zu belehren</w:t>
      </w:r>
      <w:r w:rsidRPr="008072C9">
        <w:rPr>
          <w:rFonts w:ascii="Tahoma" w:hAnsi="Tahoma" w:cs="Tahoma"/>
          <w:sz w:val="18"/>
          <w:szCs w:val="18"/>
        </w:rPr>
        <w:t>.</w:t>
      </w:r>
    </w:p>
    <w:p w:rsidR="002B4584" w:rsidRPr="008072C9" w:rsidRDefault="002B4584" w:rsidP="002B4584">
      <w:pPr>
        <w:pStyle w:val="Textkrper"/>
        <w:jc w:val="both"/>
        <w:rPr>
          <w:rFonts w:ascii="Tahoma" w:hAnsi="Tahoma" w:cs="Tahoma"/>
          <w:sz w:val="18"/>
          <w:szCs w:val="18"/>
        </w:rPr>
      </w:pPr>
      <w:r w:rsidRPr="008072C9">
        <w:rPr>
          <w:rFonts w:ascii="Tahoma" w:hAnsi="Tahoma" w:cs="Tahoma"/>
          <w:sz w:val="18"/>
          <w:szCs w:val="18"/>
        </w:rPr>
        <w:t>(4) Unbeschadet des verfassungsrechtlichen Weisungsrechts darf einem Mitarbeiter aus der Verweigerung der Befolgung einer Anordnung zur unzulässigen Datenübermittlung kein Nachteil erwachsen.</w:t>
      </w:r>
    </w:p>
    <w:p w:rsidR="002B4584" w:rsidRPr="008072C9" w:rsidRDefault="002B4584" w:rsidP="002B4584">
      <w:pPr>
        <w:pStyle w:val="Textkrper"/>
        <w:jc w:val="both"/>
        <w:rPr>
          <w:rFonts w:ascii="Tahoma" w:hAnsi="Tahoma" w:cs="Tahoma"/>
          <w:sz w:val="18"/>
          <w:szCs w:val="18"/>
        </w:rPr>
      </w:pPr>
      <w:r w:rsidRPr="008072C9">
        <w:rPr>
          <w:rFonts w:ascii="Tahoma" w:hAnsi="Tahoma" w:cs="Tahoma"/>
          <w:sz w:val="18"/>
          <w:szCs w:val="18"/>
        </w:rPr>
        <w:t>(5) 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rsidR="002B4584" w:rsidRPr="008072C9" w:rsidRDefault="002B4584" w:rsidP="002B4584">
      <w:pPr>
        <w:pStyle w:val="Textkrper"/>
        <w:jc w:val="both"/>
        <w:rPr>
          <w:rFonts w:ascii="Tahoma" w:hAnsi="Tahoma" w:cs="Tahoma"/>
          <w:sz w:val="20"/>
        </w:rPr>
      </w:pPr>
    </w:p>
    <w:p w:rsidR="002B4584" w:rsidRPr="008072C9" w:rsidRDefault="002B4584" w:rsidP="00035A2B">
      <w:pPr>
        <w:spacing w:before="120"/>
        <w:rPr>
          <w:rFonts w:ascii="Tahoma" w:hAnsi="Tahoma" w:cs="Tahoma"/>
          <w:sz w:val="20"/>
          <w:szCs w:val="20"/>
        </w:rPr>
      </w:pPr>
    </w:p>
    <w:sectPr w:rsidR="002B4584" w:rsidRPr="008072C9" w:rsidSect="00035A2B">
      <w:pgSz w:w="11906" w:h="16838"/>
      <w:pgMar w:top="993"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BDF"/>
    <w:multiLevelType w:val="multilevel"/>
    <w:tmpl w:val="34E8306A"/>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2B"/>
    <w:rsid w:val="00035A2B"/>
    <w:rsid w:val="000379B1"/>
    <w:rsid w:val="002168EA"/>
    <w:rsid w:val="002B4584"/>
    <w:rsid w:val="005105B5"/>
    <w:rsid w:val="00744053"/>
    <w:rsid w:val="008072C9"/>
    <w:rsid w:val="00842E1C"/>
    <w:rsid w:val="00895CF1"/>
    <w:rsid w:val="00B764D7"/>
    <w:rsid w:val="00C449A9"/>
    <w:rsid w:val="00D6570C"/>
    <w:rsid w:val="00D948A6"/>
    <w:rsid w:val="00E51B34"/>
    <w:rsid w:val="00F01E79"/>
    <w:rsid w:val="00F90D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A2B"/>
    <w:pPr>
      <w:spacing w:after="0" w:line="240" w:lineRule="auto"/>
    </w:pPr>
    <w:rPr>
      <w:rFonts w:ascii="Arial" w:eastAsia="Times New Roman" w:hAnsi="Arial" w:cs="Times New Roman"/>
      <w:color w:val="00000A"/>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qFormat/>
    <w:rsid w:val="00035A2B"/>
  </w:style>
  <w:style w:type="character" w:styleId="Hyperlink">
    <w:name w:val="Hyperlink"/>
    <w:basedOn w:val="Absatz-Standardschriftart"/>
    <w:uiPriority w:val="99"/>
    <w:unhideWhenUsed/>
    <w:rsid w:val="00035A2B"/>
    <w:rPr>
      <w:color w:val="0563C1" w:themeColor="hyperlink"/>
      <w:u w:val="single"/>
    </w:rPr>
  </w:style>
  <w:style w:type="paragraph" w:styleId="Textkrper">
    <w:name w:val="Body Text"/>
    <w:basedOn w:val="Standard"/>
    <w:link w:val="TextkrperZchn"/>
    <w:rsid w:val="002B4584"/>
    <w:rPr>
      <w:rFonts w:ascii="Trebuchet MS" w:hAnsi="Trebuchet MS"/>
      <w:color w:val="auto"/>
      <w:sz w:val="28"/>
      <w:szCs w:val="20"/>
      <w:lang w:eastAsia="de-AT"/>
    </w:rPr>
  </w:style>
  <w:style w:type="character" w:customStyle="1" w:styleId="TextkrperZchn">
    <w:name w:val="Textkörper Zchn"/>
    <w:basedOn w:val="Absatz-Standardschriftart"/>
    <w:link w:val="Textkrper"/>
    <w:rsid w:val="002B4584"/>
    <w:rPr>
      <w:rFonts w:ascii="Trebuchet MS" w:eastAsia="Times New Roman" w:hAnsi="Trebuchet MS" w:cs="Times New Roman"/>
      <w:sz w:val="28"/>
      <w:szCs w:val="20"/>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A2B"/>
    <w:pPr>
      <w:spacing w:after="0" w:line="240" w:lineRule="auto"/>
    </w:pPr>
    <w:rPr>
      <w:rFonts w:ascii="Arial" w:eastAsia="Times New Roman" w:hAnsi="Arial" w:cs="Times New Roman"/>
      <w:color w:val="00000A"/>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qFormat/>
    <w:rsid w:val="00035A2B"/>
  </w:style>
  <w:style w:type="character" w:styleId="Hyperlink">
    <w:name w:val="Hyperlink"/>
    <w:basedOn w:val="Absatz-Standardschriftart"/>
    <w:uiPriority w:val="99"/>
    <w:unhideWhenUsed/>
    <w:rsid w:val="00035A2B"/>
    <w:rPr>
      <w:color w:val="0563C1" w:themeColor="hyperlink"/>
      <w:u w:val="single"/>
    </w:rPr>
  </w:style>
  <w:style w:type="paragraph" w:styleId="Textkrper">
    <w:name w:val="Body Text"/>
    <w:basedOn w:val="Standard"/>
    <w:link w:val="TextkrperZchn"/>
    <w:rsid w:val="002B4584"/>
    <w:rPr>
      <w:rFonts w:ascii="Trebuchet MS" w:hAnsi="Trebuchet MS"/>
      <w:color w:val="auto"/>
      <w:sz w:val="28"/>
      <w:szCs w:val="20"/>
      <w:lang w:eastAsia="de-AT"/>
    </w:rPr>
  </w:style>
  <w:style w:type="character" w:customStyle="1" w:styleId="TextkrperZchn">
    <w:name w:val="Textkörper Zchn"/>
    <w:basedOn w:val="Absatz-Standardschriftart"/>
    <w:link w:val="Textkrper"/>
    <w:rsid w:val="002B4584"/>
    <w:rPr>
      <w:rFonts w:ascii="Trebuchet MS" w:eastAsia="Times New Roman" w:hAnsi="Trebuchet MS" w:cs="Times New Roman"/>
      <w:sz w:val="28"/>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askoe.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ASKÖ Bundesorganisation</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Haase Susanne</dc:creator>
  <cp:lastModifiedBy>Maurer</cp:lastModifiedBy>
  <cp:revision>4</cp:revision>
  <cp:lastPrinted>2018-05-18T09:53:00Z</cp:lastPrinted>
  <dcterms:created xsi:type="dcterms:W3CDTF">2018-05-18T07:04:00Z</dcterms:created>
  <dcterms:modified xsi:type="dcterms:W3CDTF">2018-05-18T09:56:00Z</dcterms:modified>
</cp:coreProperties>
</file>